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0D8" w:rsidRPr="006E0558" w:rsidRDefault="009560D8" w:rsidP="009560D8">
      <w:pPr>
        <w:pStyle w:val="Heading1"/>
        <w:shd w:val="clear" w:color="auto" w:fill="FFFFFF"/>
        <w:spacing w:before="0" w:after="37" w:line="300" w:lineRule="atLeast"/>
        <w:jc w:val="center"/>
        <w:rPr>
          <w:rFonts w:ascii="Helvetica Neue" w:eastAsia="Times New Roman" w:hAnsi="Helvetica Neue"/>
          <w:noProof/>
          <w:color w:val="222222"/>
        </w:rPr>
      </w:pPr>
      <w:r w:rsidRPr="006E0558">
        <w:rPr>
          <w:rFonts w:ascii="Helvetica Neue" w:eastAsia="Times New Roman" w:hAnsi="Helvetica Neue"/>
          <w:noProof/>
          <w:color w:val="222222"/>
        </w:rPr>
        <w:t>#DigitalnaKarijera stiže u Niš 22. maja sa ciljem da ohrabr</w:t>
      </w:r>
      <w:r>
        <w:rPr>
          <w:rFonts w:ascii="Helvetica Neue" w:eastAsia="Times New Roman" w:hAnsi="Helvetica Neue"/>
          <w:noProof/>
          <w:color w:val="222222"/>
        </w:rPr>
        <w:t>i</w:t>
      </w:r>
      <w:r w:rsidRPr="006E0558">
        <w:rPr>
          <w:rFonts w:ascii="Helvetica Neue" w:eastAsia="Times New Roman" w:hAnsi="Helvetica Neue"/>
          <w:noProof/>
          <w:color w:val="222222"/>
        </w:rPr>
        <w:t xml:space="preserve"> studente da krenu u potragu za prvim poslom</w:t>
      </w:r>
    </w:p>
    <w:p w:rsidR="009560D8" w:rsidRPr="006E0558" w:rsidRDefault="009560D8" w:rsidP="009560D8">
      <w:pPr>
        <w:jc w:val="both"/>
        <w:rPr>
          <w:rFonts w:ascii="Helvetica Neue" w:eastAsia="Times New Roman" w:hAnsi="Helvetica Neue" w:cs="Times New Roman"/>
          <w:i/>
          <w:noProof/>
          <w:color w:val="444444"/>
          <w:sz w:val="28"/>
          <w:szCs w:val="28"/>
          <w:shd w:val="clear" w:color="auto" w:fill="FFFFFF"/>
        </w:rPr>
      </w:pPr>
    </w:p>
    <w:p w:rsidR="009560D8" w:rsidRPr="009560D8" w:rsidRDefault="009560D8" w:rsidP="009560D8">
      <w:pPr>
        <w:jc w:val="both"/>
        <w:rPr>
          <w:rFonts w:ascii="Helvetica Neue" w:eastAsia="Times New Roman" w:hAnsi="Helvetica Neue" w:cs="Times New Roman"/>
          <w:noProof/>
          <w:color w:val="404040" w:themeColor="text1" w:themeTint="BF"/>
          <w:sz w:val="28"/>
          <w:szCs w:val="28"/>
          <w:shd w:val="clear" w:color="auto" w:fill="FFFFFF"/>
        </w:rPr>
      </w:pPr>
      <w:r w:rsidRPr="009560D8">
        <w:rPr>
          <w:rFonts w:ascii="Helvetica Neue" w:eastAsia="Times New Roman" w:hAnsi="Helvetica Neue" w:cs="Times New Roman"/>
          <w:noProof/>
          <w:color w:val="404040" w:themeColor="text1" w:themeTint="BF"/>
          <w:sz w:val="28"/>
          <w:szCs w:val="28"/>
          <w:shd w:val="clear" w:color="auto" w:fill="FFFFFF"/>
        </w:rPr>
        <w:drawing>
          <wp:inline distT="0" distB="0" distL="0" distR="0" wp14:anchorId="5216AFD6" wp14:editId="4B648D0B">
            <wp:extent cx="5273040" cy="3159760"/>
            <wp:effectExtent l="0" t="0" r="10160" b="0"/>
            <wp:docPr id="6" name="Picture 6" descr="Macintosh HD:Users:markocrnjanski:Desktop:netokracija-articl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ocrnjanski:Desktop:netokracija-article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D8" w:rsidRPr="009560D8" w:rsidRDefault="009560D8" w:rsidP="009560D8">
      <w:pPr>
        <w:jc w:val="both"/>
        <w:rPr>
          <w:rFonts w:ascii="Helvetica Neue" w:eastAsia="Times New Roman" w:hAnsi="Helvetica Neue" w:cs="Times New Roman"/>
          <w:i/>
          <w:noProof/>
          <w:color w:val="404040" w:themeColor="text1" w:themeTint="BF"/>
          <w:sz w:val="28"/>
          <w:szCs w:val="28"/>
          <w:shd w:val="clear" w:color="auto" w:fill="FFFFFF"/>
        </w:rPr>
      </w:pPr>
    </w:p>
    <w:p w:rsidR="009560D8" w:rsidRPr="009560D8" w:rsidRDefault="009560D8" w:rsidP="009560D8">
      <w:pPr>
        <w:jc w:val="both"/>
        <w:rPr>
          <w:rFonts w:ascii="Helvetica Neue" w:eastAsia="Times New Roman" w:hAnsi="Helvetica Neue" w:cs="Times New Roman"/>
          <w:i/>
          <w:noProof/>
          <w:color w:val="404040" w:themeColor="text1" w:themeTint="BF"/>
          <w:sz w:val="28"/>
          <w:szCs w:val="28"/>
          <w:shd w:val="clear" w:color="auto" w:fill="FFFFFF"/>
        </w:rPr>
      </w:pPr>
    </w:p>
    <w:p w:rsidR="009560D8" w:rsidRPr="00D044BF" w:rsidRDefault="009560D8" w:rsidP="009560D8">
      <w:pPr>
        <w:jc w:val="both"/>
        <w:rPr>
          <w:rFonts w:ascii="Helvetica Neue" w:eastAsia="Times New Roman" w:hAnsi="Helvetica Neue" w:cs="Times New Roman"/>
          <w:i/>
          <w:noProof/>
          <w:color w:val="404040" w:themeColor="text1" w:themeTint="BF"/>
          <w:sz w:val="28"/>
          <w:szCs w:val="28"/>
        </w:rPr>
      </w:pPr>
      <w:r w:rsidRPr="00D044BF">
        <w:rPr>
          <w:rFonts w:ascii="Helvetica Neue" w:eastAsia="Times New Roman" w:hAnsi="Helvetica Neue" w:cs="Times New Roman"/>
          <w:b/>
          <w:noProof/>
          <w:color w:val="404040" w:themeColor="text1" w:themeTint="BF"/>
          <w:sz w:val="28"/>
          <w:szCs w:val="28"/>
          <w:shd w:val="clear" w:color="auto" w:fill="FFFFFF"/>
        </w:rPr>
        <w:t>Beograd, 1</w:t>
      </w:r>
      <w:r w:rsidR="004F7C54" w:rsidRPr="00D044BF">
        <w:rPr>
          <w:rFonts w:ascii="Helvetica Neue" w:eastAsia="Times New Roman" w:hAnsi="Helvetica Neue" w:cs="Times New Roman"/>
          <w:b/>
          <w:noProof/>
          <w:color w:val="404040" w:themeColor="text1" w:themeTint="BF"/>
          <w:sz w:val="28"/>
          <w:szCs w:val="28"/>
          <w:shd w:val="clear" w:color="auto" w:fill="FFFFFF"/>
        </w:rPr>
        <w:t>6</w:t>
      </w:r>
      <w:r w:rsidRPr="00D044BF">
        <w:rPr>
          <w:rFonts w:ascii="Helvetica Neue" w:eastAsia="Times New Roman" w:hAnsi="Helvetica Neue" w:cs="Times New Roman"/>
          <w:b/>
          <w:noProof/>
          <w:color w:val="404040" w:themeColor="text1" w:themeTint="BF"/>
          <w:sz w:val="28"/>
          <w:szCs w:val="28"/>
          <w:shd w:val="clear" w:color="auto" w:fill="FFFFFF"/>
        </w:rPr>
        <w:t>. maj 2018.</w:t>
      </w:r>
      <w:r w:rsidRPr="00D044BF">
        <w:rPr>
          <w:rFonts w:ascii="Helvetica Neue" w:eastAsia="Times New Roman" w:hAnsi="Helvetica Neue" w:cs="Times New Roman"/>
          <w:noProof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D044BF">
        <w:rPr>
          <w:rFonts w:ascii="Helvetica Neue" w:eastAsia="Times New Roman" w:hAnsi="Helvetica Neue" w:cs="Times New Roman"/>
          <w:i/>
          <w:noProof/>
          <w:color w:val="404040" w:themeColor="text1" w:themeTint="BF"/>
          <w:sz w:val="28"/>
          <w:szCs w:val="28"/>
          <w:shd w:val="clear" w:color="auto" w:fill="FFFFFF"/>
        </w:rPr>
        <w:t>Prvi veliki nacionalni projekat u organizaciji Netokracije Srbija pod nazivom #DigitalnaKarijera startuje u Nišu na Ekonomskom fakultetu 22. maja u 14 časova, sa ciljem da studente završnih godina upozna sa svetom digitalne ekonomije i modernim radnim okruženjem. Učesnici će imati priliku da slušaju o digitalnom marketingu, web developmentu i digitalizaciji finansijske industrije, a ulaz je besplatan za sve zainteresovane.</w:t>
      </w:r>
    </w:p>
    <w:p w:rsidR="009560D8" w:rsidRPr="00D044BF" w:rsidRDefault="009560D8" w:rsidP="009560D8">
      <w:pPr>
        <w:jc w:val="both"/>
        <w:rPr>
          <w:rFonts w:ascii="Helvetica Neue" w:hAnsi="Helvetica Neue"/>
          <w:noProof/>
          <w:color w:val="404040" w:themeColor="text1" w:themeTint="BF"/>
        </w:rPr>
      </w:pPr>
    </w:p>
    <w:p w:rsidR="009560D8" w:rsidRPr="00D044BF" w:rsidRDefault="009560D8" w:rsidP="009560D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</w:pP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Koncept #DigitalneKarijere je jednostavan, ideja je da se spoje lokalni heroji iz digitalne zajednice sa studentima koji će imati priliku da se upoznaju sa potrebama današnjih poslodavaca i digitalnim veštinama, a predavači će govoriti o svom razvojnom putu i pružiti studentima jasan uvid u znanja i alate potrebne za uspešnu digitalnu karijeru.</w:t>
      </w:r>
    </w:p>
    <w:p w:rsidR="009560D8" w:rsidRPr="00D044BF" w:rsidRDefault="009560D8" w:rsidP="009560D8">
      <w:pPr>
        <w:pStyle w:val="Heading3"/>
        <w:shd w:val="clear" w:color="auto" w:fill="FFFFFF"/>
        <w:spacing w:after="50"/>
        <w:jc w:val="both"/>
        <w:rPr>
          <w:rFonts w:ascii="Helvetica Neue" w:eastAsia="Times New Roman" w:hAnsi="Helvetica Neue"/>
          <w:b/>
          <w:noProof/>
          <w:color w:val="404040" w:themeColor="text1" w:themeTint="BF"/>
        </w:rPr>
      </w:pPr>
      <w:r w:rsidRPr="00D044BF">
        <w:rPr>
          <w:rFonts w:ascii="Helvetica Neue" w:eastAsia="Times New Roman" w:hAnsi="Helvetica Neue"/>
          <w:b/>
          <w:noProof/>
          <w:color w:val="404040" w:themeColor="text1" w:themeTint="BF"/>
        </w:rPr>
        <w:lastRenderedPageBreak/>
        <w:t>Kako izgleda program za #DK u Nišu</w:t>
      </w:r>
    </w:p>
    <w:p w:rsidR="009560D8" w:rsidRPr="00D044BF" w:rsidRDefault="009560D8" w:rsidP="009560D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</w:pP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 xml:space="preserve">Prvi grad u okviru Netokracijinog projekta koji je podržan od strane kompanija Addiko Bank, Infostud, NextStep.rs i drugih </w:t>
      </w:r>
      <w:r w:rsidR="009D31B3"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biće</w:t>
      </w: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 xml:space="preserve"> Niš gde ćemo se 22. maja družiti na Ekonomskom fakultetu (Trg kralja Aleksandra 11) od 14 časova. Svoje znanje i savete sa studentima će podeliti </w:t>
      </w:r>
      <w:r w:rsidRPr="00D044BF">
        <w:rPr>
          <w:rStyle w:val="Strong"/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Nenad Mladenović</w:t>
      </w: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 (Neopix), </w:t>
      </w:r>
      <w:r w:rsidRPr="00D044BF">
        <w:rPr>
          <w:rStyle w:val="Strong"/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Petra Cvetanović</w:t>
      </w: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 (freelance konsultant), predstavnici Addiko banke koji će publiku upoznati sa digitalizacijom bankarskih usluga, kao i </w:t>
      </w:r>
      <w:r w:rsidRPr="00D044BF">
        <w:rPr>
          <w:rStyle w:val="Strong"/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 xml:space="preserve">Aleksandar Petković </w:t>
      </w: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 xml:space="preserve">(WirelessMedia). Tu je i predavanje iznenađenja, a više o tome uskoro. </w:t>
      </w:r>
    </w:p>
    <w:p w:rsidR="009560D8" w:rsidRPr="00D044BF" w:rsidRDefault="009560D8" w:rsidP="009560D8">
      <w:pPr>
        <w:jc w:val="both"/>
        <w:rPr>
          <w:rFonts w:ascii="Helvetica Neue" w:eastAsia="Times New Roman" w:hAnsi="Helvetica Neue" w:cs="Times New Roman"/>
          <w:noProof/>
          <w:color w:val="404040" w:themeColor="text1" w:themeTint="BF"/>
          <w:sz w:val="24"/>
          <w:szCs w:val="24"/>
        </w:rPr>
      </w:pP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</w:rPr>
        <w:t xml:space="preserve">Kroz predavanja i diskusiju, predavači će govoriti o stručnim temama </w:t>
      </w:r>
      <w:r w:rsidR="004F7C54" w:rsidRPr="00D044BF">
        <w:rPr>
          <w:rFonts w:ascii="Helvetica Neue" w:hAnsi="Helvetica Neue"/>
          <w:noProof/>
          <w:color w:val="404040" w:themeColor="text1" w:themeTint="BF"/>
          <w:sz w:val="24"/>
          <w:szCs w:val="24"/>
        </w:rPr>
        <w:t xml:space="preserve">u vezi sa industrijama </w:t>
      </w: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</w:rPr>
        <w:t>iz kojih dolaze, ali i pokušati da studente bliže upoznaju sa digitalizacijom radnog okruženja, kao i novim zanimanjima koja nisu postojala sve do pre nekoliko godina. Cilj je da se</w:t>
      </w:r>
      <w:r w:rsidRPr="00D044BF">
        <w:rPr>
          <w:rFonts w:ascii="Helvetica Neue" w:eastAsia="Times New Roman" w:hAnsi="Helvetica Neue" w:cs="Times New Roman"/>
          <w:noProof/>
          <w:color w:val="404040" w:themeColor="text1" w:themeTint="BF"/>
          <w:sz w:val="24"/>
          <w:szCs w:val="24"/>
          <w:shd w:val="clear" w:color="auto" w:fill="FFFFFF"/>
        </w:rPr>
        <w:t xml:space="preserve"> podstaknu i ohrabre mladi i studenti da na vreme krenu u potragu za prvom praksom, a potom i prvim poslom u svojoj karijeri.</w:t>
      </w:r>
    </w:p>
    <w:p w:rsidR="009560D8" w:rsidRPr="00D044BF" w:rsidRDefault="009560D8" w:rsidP="009560D8">
      <w:pPr>
        <w:pStyle w:val="Heading3"/>
        <w:shd w:val="clear" w:color="auto" w:fill="FFFFFF"/>
        <w:spacing w:after="50"/>
        <w:jc w:val="both"/>
        <w:rPr>
          <w:rFonts w:ascii="Helvetica Neue" w:eastAsia="Times New Roman" w:hAnsi="Helvetica Neue"/>
          <w:b/>
          <w:noProof/>
          <w:color w:val="404040" w:themeColor="text1" w:themeTint="BF"/>
        </w:rPr>
      </w:pPr>
      <w:r w:rsidRPr="00D044BF">
        <w:rPr>
          <w:rFonts w:ascii="Helvetica Neue" w:eastAsia="Times New Roman" w:hAnsi="Helvetica Neue"/>
          <w:b/>
          <w:noProof/>
          <w:color w:val="404040" w:themeColor="text1" w:themeTint="BF"/>
        </w:rPr>
        <w:t>Spreman i elektronski sertifikat za studente</w:t>
      </w:r>
    </w:p>
    <w:p w:rsidR="009560D8" w:rsidRPr="00D044BF" w:rsidRDefault="009560D8" w:rsidP="009560D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</w:pP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Pozivamo sve zainteresovane studente i mlade da se priključe prvoj #DigitalnojKarijeri u Srbiji i da postanu deo digitalne ekonomije koja će do 2020. godine činiti čak 25% ukupne svetske ekonomije!</w:t>
      </w:r>
    </w:p>
    <w:p w:rsidR="009560D8" w:rsidRPr="00D044BF" w:rsidRDefault="009560D8" w:rsidP="009560D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Helvetica Neue" w:hAnsi="Helvetica Neue"/>
          <w:b/>
          <w:noProof/>
          <w:color w:val="404040" w:themeColor="text1" w:themeTint="BF"/>
          <w:sz w:val="24"/>
          <w:szCs w:val="24"/>
          <w:lang w:val="sr-Latn-RS"/>
        </w:rPr>
      </w:pPr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Svi učesnici #DigitalneKarijere dobiće i elektronski sertifikat nakon odslušanih predavanja, a detaljnije informacije o prvoj konferenciji u Nišu možete pronaći na našem </w:t>
      </w:r>
      <w:hyperlink r:id="rId8" w:history="1">
        <w:r w:rsidRPr="00D044BF">
          <w:rPr>
            <w:rStyle w:val="Hyperlink"/>
            <w:rFonts w:ascii="Helvetica Neue" w:hAnsi="Helvetica Neue"/>
            <w:noProof/>
            <w:color w:val="E36C0A" w:themeColor="accent6" w:themeShade="BF"/>
            <w:sz w:val="24"/>
            <w:szCs w:val="24"/>
            <w:lang w:val="sr-Latn-RS"/>
          </w:rPr>
          <w:t>Facebook Event</w:t>
        </w:r>
      </w:hyperlink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-u, kao i na stranici </w:t>
      </w:r>
      <w:hyperlink r:id="rId9" w:tgtFrame="_blank" w:history="1">
        <w:r w:rsidRPr="00D044BF">
          <w:rPr>
            <w:rStyle w:val="Hyperlink"/>
            <w:rFonts w:ascii="Helvetica Neue" w:hAnsi="Helvetica Neue"/>
            <w:noProof/>
            <w:color w:val="E36C0A" w:themeColor="accent6" w:themeShade="BF"/>
            <w:sz w:val="24"/>
            <w:szCs w:val="24"/>
            <w:lang w:val="sr-Latn-RS"/>
          </w:rPr>
          <w:t>Netokracija Srbija</w:t>
        </w:r>
      </w:hyperlink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 xml:space="preserve">. Zvanična Internet stranica projekta biće dostupna sredinom nedelje, dok novosti u vezi sa projektom možete pratiti i kroz rubriku #DigitalnaKarijera na </w:t>
      </w:r>
      <w:hyperlink r:id="rId10" w:history="1">
        <w:r w:rsidRPr="00D044BF">
          <w:rPr>
            <w:rStyle w:val="Hyperlink"/>
            <w:rFonts w:ascii="Helvetica Neue" w:hAnsi="Helvetica Neue"/>
            <w:noProof/>
            <w:color w:val="E36C0A" w:themeColor="accent6" w:themeShade="BF"/>
            <w:sz w:val="24"/>
            <w:szCs w:val="24"/>
            <w:lang w:val="sr-Latn-RS"/>
          </w:rPr>
          <w:t>našem sajtu</w:t>
        </w:r>
      </w:hyperlink>
      <w:r w:rsidRPr="00D044BF">
        <w:rPr>
          <w:rFonts w:ascii="Helvetica Neue" w:hAnsi="Helvetica Neue"/>
          <w:noProof/>
          <w:color w:val="404040" w:themeColor="text1" w:themeTint="BF"/>
          <w:sz w:val="24"/>
          <w:szCs w:val="24"/>
          <w:lang w:val="sr-Latn-RS"/>
        </w:rPr>
        <w:t>.</w:t>
      </w:r>
    </w:p>
    <w:p w:rsidR="009560D8" w:rsidRPr="00D044BF" w:rsidRDefault="009560D8" w:rsidP="009560D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Helvetica Neue" w:hAnsi="Helvetica Neue"/>
          <w:b/>
          <w:noProof/>
          <w:color w:val="404040" w:themeColor="text1" w:themeTint="BF"/>
          <w:sz w:val="24"/>
          <w:szCs w:val="24"/>
          <w:lang w:val="sr-Latn-RS"/>
        </w:rPr>
      </w:pPr>
      <w:bookmarkStart w:id="0" w:name="_GoBack"/>
      <w:bookmarkEnd w:id="0"/>
    </w:p>
    <w:sectPr w:rsidR="009560D8" w:rsidRPr="00D044BF" w:rsidSect="009560D8">
      <w:headerReference w:type="default" r:id="rId11"/>
      <w:footerReference w:type="default" r:id="rId12"/>
      <w:pgSz w:w="11907" w:h="16839"/>
      <w:pgMar w:top="2268" w:right="1275" w:bottom="1440" w:left="1440" w:header="0" w:footer="72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D70" w:rsidRDefault="00A40D70">
      <w:pPr>
        <w:spacing w:line="240" w:lineRule="auto"/>
      </w:pPr>
      <w:r>
        <w:separator/>
      </w:r>
    </w:p>
  </w:endnote>
  <w:endnote w:type="continuationSeparator" w:id="0">
    <w:p w:rsidR="00A40D70" w:rsidRDefault="00A40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E63" w:rsidRDefault="00616E6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D70" w:rsidRDefault="00A40D70">
      <w:pPr>
        <w:spacing w:line="240" w:lineRule="auto"/>
      </w:pPr>
      <w:r>
        <w:separator/>
      </w:r>
    </w:p>
  </w:footnote>
  <w:footnote w:type="continuationSeparator" w:id="0">
    <w:p w:rsidR="00A40D70" w:rsidRDefault="00A40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E63" w:rsidRDefault="00CA7A52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color w:val="000000"/>
      </w:rPr>
    </w:pPr>
    <w:r>
      <w:rPr>
        <w:noProof/>
      </w:rPr>
      <w:drawing>
        <wp:anchor distT="0" distB="0" distL="0" distR="0" simplePos="0" relativeHeight="251659776" behindDoc="0" locked="0" layoutInCell="1" hidden="0" allowOverlap="1">
          <wp:simplePos x="0" y="0"/>
          <wp:positionH relativeFrom="margin">
            <wp:posOffset>-914399</wp:posOffset>
          </wp:positionH>
          <wp:positionV relativeFrom="paragraph">
            <wp:posOffset>0</wp:posOffset>
          </wp:positionV>
          <wp:extent cx="7559675" cy="1054735"/>
          <wp:effectExtent l="0" t="0" r="0" b="0"/>
          <wp:wrapSquare wrapText="bothSides" distT="0" distB="0" distL="0" distR="0"/>
          <wp:docPr id="1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t="48483" r="16025" b="16450"/>
                  <a:stretch>
                    <a:fillRect/>
                  </a:stretch>
                </pic:blipFill>
                <pic:spPr>
                  <a:xfrm>
                    <a:off x="0" y="0"/>
                    <a:ext cx="7559675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70888"/>
    <w:multiLevelType w:val="multilevel"/>
    <w:tmpl w:val="D2F238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BFB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5D702F"/>
    <w:multiLevelType w:val="multilevel"/>
    <w:tmpl w:val="21844DF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997D85"/>
    <w:multiLevelType w:val="multilevel"/>
    <w:tmpl w:val="37CE25B8"/>
    <w:lvl w:ilvl="0">
      <w:start w:val="1"/>
      <w:numFmt w:val="bullet"/>
      <w:lvlText w:val="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4F7C54"/>
    <w:rsid w:val="00616E63"/>
    <w:rsid w:val="009560D8"/>
    <w:rsid w:val="009D31B3"/>
    <w:rsid w:val="00A40D70"/>
    <w:rsid w:val="00CA7A52"/>
    <w:rsid w:val="00D0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E251"/>
  <w15:docId w15:val="{A13C66FF-C4CF-4449-B1D7-5997E50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r-Latn-RS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9560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9560D8"/>
    <w:rPr>
      <w:b/>
      <w:bCs/>
    </w:rPr>
  </w:style>
  <w:style w:type="character" w:styleId="Hyperlink">
    <w:name w:val="Hyperlink"/>
    <w:basedOn w:val="DefaultParagraphFont"/>
    <w:uiPriority w:val="99"/>
    <w:unhideWhenUsed/>
    <w:rsid w:val="009560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0D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D8"/>
  </w:style>
  <w:style w:type="paragraph" w:styleId="Footer">
    <w:name w:val="footer"/>
    <w:basedOn w:val="Normal"/>
    <w:link w:val="FooterChar"/>
    <w:uiPriority w:val="99"/>
    <w:unhideWhenUsed/>
    <w:rsid w:val="009560D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D8"/>
  </w:style>
  <w:style w:type="paragraph" w:styleId="BalloonText">
    <w:name w:val="Balloon Text"/>
    <w:basedOn w:val="Normal"/>
    <w:link w:val="BalloonTextChar"/>
    <w:uiPriority w:val="99"/>
    <w:semiHidden/>
    <w:unhideWhenUsed/>
    <w:rsid w:val="00956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93365554810184/19336905814316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etokracija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etokracija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Stepanović</dc:creator>
  <cp:lastModifiedBy>Lidija Stepanović</cp:lastModifiedBy>
  <cp:revision>3</cp:revision>
  <dcterms:created xsi:type="dcterms:W3CDTF">2018-05-16T08:27:00Z</dcterms:created>
  <dcterms:modified xsi:type="dcterms:W3CDTF">2018-05-16T08:28:00Z</dcterms:modified>
</cp:coreProperties>
</file>